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rPr>
      </w:pPr>
      <w:r>
        <w:rPr>
          <w:b/>
          <w:sz w:val="24"/>
        </w:rPr>
        <w:t xml:space="preserve">ÓČKO Jackpot 24. – 28. 2. 2020 - koncert Kontrafakt </w:t>
      </w:r>
      <w:r>
        <w:rPr>
          <w:b/>
          <w:sz w:val="24"/>
        </w:rPr>
        <w:t>Forum Karlín</w:t>
      </w:r>
      <w:bookmarkStart w:id="0" w:name="_Hlk32409115"/>
      <w:bookmarkEnd w:id="0"/>
      <w:r>
        <w:rPr>
          <w:b/>
          <w:sz w:val="24"/>
        </w:rPr>
        <w:t xml:space="preserve"> 21. 3. 2020</w:t>
      </w:r>
    </w:p>
    <w:p>
      <w:pPr>
        <w:pStyle w:val="Normal"/>
        <w:rPr>
          <w:b/>
          <w:b/>
          <w:u w:val="single"/>
        </w:rPr>
      </w:pPr>
      <w:r>
        <w:rPr>
          <w:b/>
          <w:u w:val="single"/>
        </w:rPr>
      </w:r>
    </w:p>
    <w:p>
      <w:pPr>
        <w:pStyle w:val="Normal"/>
        <w:rPr>
          <w:b/>
          <w:b/>
          <w:u w:val="single"/>
        </w:rPr>
      </w:pPr>
      <w:r>
        <w:rPr>
          <w:b/>
          <w:u w:val="single"/>
        </w:rPr>
        <w:t>Účast v soutěži</w:t>
      </w:r>
    </w:p>
    <w:p>
      <w:pPr>
        <w:pStyle w:val="Normal"/>
        <w:rPr/>
      </w:pPr>
      <w:r>
        <w:rPr/>
        <w:t xml:space="preserve">Soutěž probíhá od 24. 2. do 28. 2. 2020 ve vysílání TV stanice ÓČKO. </w:t>
      </w:r>
      <w:r>
        <w:rPr>
          <w:rFonts w:eastAsia="Calibri" w:cs="Calibri"/>
        </w:rPr>
        <w:t xml:space="preserve">Pokud uvidíte na ÓČKU ve vysílání zdravici od Kontarfaktu následovanou jejich </w:t>
      </w:r>
      <w:r>
        <w:rPr/>
        <w:t>klipem</w:t>
      </w:r>
      <w:r>
        <w:rPr>
          <w:rFonts w:eastAsia="Calibri" w:cs="Calibri"/>
        </w:rPr>
        <w:t>, můžete se zapojit do soutěže, v</w:t>
      </w:r>
      <w:r>
        <w:rPr/>
        <w:t xml:space="preserve">olejte na telefonní číslo 22 50 66666. Třetí v pořadí vyhraje </w:t>
      </w:r>
      <w:r>
        <w:rPr>
          <w:rFonts w:eastAsia="Calibri" w:cs="Calibri"/>
        </w:rPr>
        <w:t xml:space="preserve">dvě vstupenky na koncert Kontrafakt </w:t>
      </w:r>
      <w:r>
        <w:rPr>
          <w:rFonts w:eastAsia="Calibri" w:cs="Calibri"/>
        </w:rPr>
        <w:t>ve Foru Karlín</w:t>
      </w:r>
      <w:r>
        <w:rPr>
          <w:rFonts w:eastAsia="Calibri" w:cs="Calibri"/>
        </w:rPr>
        <w:t xml:space="preserve"> 21. 3. 2020.</w:t>
      </w:r>
    </w:p>
    <w:p>
      <w:pPr>
        <w:pStyle w:val="Normal"/>
        <w:rPr>
          <w:b/>
          <w:b/>
          <w:u w:val="single"/>
        </w:rPr>
      </w:pPr>
      <w:r>
        <w:rPr>
          <w:b/>
          <w:u w:val="single"/>
        </w:rPr>
      </w:r>
    </w:p>
    <w:p>
      <w:pPr>
        <w:pStyle w:val="Normal"/>
        <w:rPr>
          <w:b/>
          <w:b/>
          <w:u w:val="single"/>
        </w:rPr>
      </w:pPr>
      <w:r>
        <w:rPr>
          <w:b/>
          <w:u w:val="single"/>
        </w:rPr>
        <w:t xml:space="preserve">Výhra </w:t>
      </w:r>
    </w:p>
    <w:p>
      <w:pPr>
        <w:pStyle w:val="Normal"/>
        <w:rPr/>
      </w:pPr>
      <w:r>
        <w:rPr>
          <w:rFonts w:eastAsia="Calibri" w:cs="Calibri"/>
        </w:rPr>
        <w:t xml:space="preserve">5x 2 vstupenky na koncert </w:t>
      </w:r>
      <w:r>
        <w:rPr/>
        <w:t xml:space="preserve">Kontrafakt </w:t>
      </w:r>
      <w:r>
        <w:rPr/>
        <w:t>Forum Karlín</w:t>
      </w:r>
      <w:r>
        <w:rPr/>
        <w:t xml:space="preserve"> 21. 3. 2020.</w:t>
      </w:r>
    </w:p>
    <w:p>
      <w:pPr>
        <w:pStyle w:val="Normal"/>
        <w:rPr>
          <w:b/>
          <w:b/>
          <w:u w:val="single"/>
        </w:rPr>
      </w:pPr>
      <w:r>
        <w:rPr>
          <w:b/>
          <w:u w:val="single"/>
        </w:rPr>
      </w:r>
    </w:p>
    <w:p>
      <w:pPr>
        <w:pStyle w:val="Normal"/>
        <w:rPr>
          <w:b/>
          <w:b/>
          <w:u w:val="single"/>
        </w:rPr>
      </w:pPr>
      <w:r>
        <w:rPr>
          <w:b/>
          <w:u w:val="single"/>
        </w:rPr>
        <w:t>Mechanika soutěže</w:t>
      </w:r>
    </w:p>
    <w:p>
      <w:pPr>
        <w:pStyle w:val="Normal"/>
        <w:rPr/>
      </w:pPr>
      <w:r>
        <w:rPr/>
        <w:t xml:space="preserve">1. Najdi ve vysílání TV ÓČKO v termínu 24. – 28. 2. 2020 </w:t>
      </w:r>
      <w:bookmarkStart w:id="1" w:name="_GoBack"/>
      <w:bookmarkEnd w:id="1"/>
      <w:r>
        <w:rPr>
          <w:rFonts w:eastAsia="Calibri" w:cs="Calibri"/>
        </w:rPr>
        <w:t xml:space="preserve">zdravici od Kontrafaktu následovanou jejich </w:t>
      </w:r>
      <w:r>
        <w:rPr/>
        <w:t xml:space="preserve">klipem </w:t>
      </w:r>
    </w:p>
    <w:p>
      <w:pPr>
        <w:pStyle w:val="Normal"/>
        <w:rPr/>
      </w:pPr>
      <w:r>
        <w:rPr/>
        <w:t xml:space="preserve">2. </w:t>
      </w:r>
      <w:r>
        <w:rPr>
          <w:rFonts w:eastAsia="Calibri" w:cs="Calibri"/>
        </w:rPr>
        <w:t>Do soutěže se lze přihlásit zavoláním na telefonní číslo 22 50 66666</w:t>
      </w:r>
    </w:p>
    <w:p>
      <w:pPr>
        <w:pStyle w:val="Normal"/>
        <w:rPr/>
      </w:pPr>
      <w:r>
        <w:rPr/>
        <w:t xml:space="preserve">3. Každý den třetí v pořadí vyhraje </w:t>
      </w:r>
      <w:r>
        <w:rPr>
          <w:rFonts w:eastAsia="Calibri" w:cs="Calibri"/>
        </w:rPr>
        <w:t>dvě vstupenky</w:t>
      </w:r>
    </w:p>
    <w:p>
      <w:pPr>
        <w:pStyle w:val="Normal"/>
        <w:rPr>
          <w:rFonts w:ascii="Calibri" w:hAnsi="Calibri" w:eastAsia="Calibri" w:cs="Calibri"/>
        </w:rPr>
      </w:pPr>
      <w:r>
        <w:rPr>
          <w:rFonts w:eastAsia="Calibri" w:cs="Calibri"/>
        </w:rPr>
      </w:r>
    </w:p>
    <w:p>
      <w:pPr>
        <w:pStyle w:val="Normal"/>
        <w:rPr>
          <w:rFonts w:ascii="Calibri" w:hAnsi="Calibri" w:eastAsia="Calibri" w:cs="Calibri"/>
          <w:b/>
          <w:b/>
          <w:u w:val="single"/>
        </w:rPr>
      </w:pPr>
      <w:r>
        <w:rPr>
          <w:rFonts w:eastAsia="Calibri" w:cs="Calibri"/>
          <w:b/>
          <w:u w:val="single"/>
        </w:rPr>
        <w:t>Pravidla soutěže:</w:t>
      </w:r>
    </w:p>
    <w:p>
      <w:pPr>
        <w:pStyle w:val="Normal"/>
        <w:rPr>
          <w:rFonts w:ascii="Calibri" w:hAnsi="Calibri" w:eastAsia="Calibri" w:cs="Calibri"/>
        </w:rPr>
      </w:pPr>
      <w:r>
        <w:rPr>
          <w:rFonts w:eastAsia="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pPr>
        <w:pStyle w:val="Normal"/>
        <w:rPr>
          <w:rFonts w:ascii="Calibri" w:hAnsi="Calibri" w:eastAsia="Calibri" w:cs="Calibri"/>
        </w:rPr>
      </w:pPr>
      <w:r>
        <w:rPr>
          <w:rFonts w:eastAsia="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pPr>
        <w:pStyle w:val="Normal"/>
        <w:rPr>
          <w:rFonts w:ascii="Calibri" w:hAnsi="Calibri" w:eastAsia="Calibri" w:cs="Calibri"/>
        </w:rPr>
      </w:pPr>
      <w:r>
        <w:rPr>
          <w:rFonts w:eastAsia="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pPr>
        <w:pStyle w:val="Normal"/>
        <w:rPr>
          <w:rFonts w:ascii="Calibri" w:hAnsi="Calibri" w:eastAsia="Calibri" w:cs="Calibri"/>
        </w:rPr>
      </w:pPr>
      <w:r>
        <w:rPr>
          <w:rFonts w:eastAsia="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pPr>
        <w:pStyle w:val="Normal"/>
        <w:rPr>
          <w:rFonts w:ascii="Calibri" w:hAnsi="Calibri" w:eastAsia="Calibri" w:cs="Calibri"/>
        </w:rPr>
      </w:pPr>
      <w:r>
        <w:rPr>
          <w:rFonts w:eastAsia="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2"/>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7ad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2c0945"/>
    <w:rPr>
      <w:color w:val="0000FF" w:themeColor="hyperlink"/>
      <w:u w:val="single"/>
    </w:rPr>
  </w:style>
  <w:style w:type="character" w:styleId="ListLabel1">
    <w:name w:val="ListLabel 1"/>
    <w:qFormat/>
    <w:rPr>
      <w:rFonts w:eastAsia="Calibri" w:cs="Calibri"/>
    </w:rPr>
  </w:style>
  <w:style w:type="character" w:styleId="ListLabel2">
    <w:name w:val="ListLabel 2"/>
    <w:qFormat/>
    <w:rPr>
      <w:rFonts w:eastAsia="Calibri"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Gmailmsonospacing" w:customStyle="1">
    <w:name w:val="gmail-msonospacing"/>
    <w:basedOn w:val="Normal"/>
    <w:qFormat/>
    <w:rsid w:val="00b45bf8"/>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8442fd"/>
    <w:pPr>
      <w:spacing w:lineRule="auto" w:line="240" w:before="0" w:after="0"/>
      <w:ind w:left="720" w:hanging="0"/>
    </w:pPr>
    <w:rPr>
      <w:rFonts w:ascii="Calibri" w:hAnsi="Calibri" w:cs="Calibri"/>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89F12-0642-4164-ADF6-D47EDD1F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Application>LibreOffice/5.1.3.2$Windows_x86 LibreOffice_project/644e4637d1d8544fd9f56425bd6cec110e49301b</Application>
  <Pages>2</Pages>
  <Words>691</Words>
  <Characters>3984</Characters>
  <CharactersWithSpaces>4668</CharactersWithSpaces>
  <Paragraphs>15</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2018-11-13T13:21:00Z</dcterms:created>
  <dc:creator>bazanm01</dc:creator>
  <dc:description/>
  <dc:language>cs-CZ</dc:language>
  <cp:lastModifiedBy/>
  <dcterms:modified xsi:type="dcterms:W3CDTF">2020-02-20T10:35:37Z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